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7F6A53" w14:textId="77777777" w:rsidR="00B0111F" w:rsidRPr="0086468C" w:rsidRDefault="00B0111F" w:rsidP="0086468C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86468C">
        <w:rPr>
          <w:rFonts w:ascii="Times New Roman" w:eastAsia="Calibri" w:hAnsi="Times New Roman" w:cs="Times New Roman"/>
          <w:bCs/>
          <w:sz w:val="26"/>
          <w:szCs w:val="26"/>
        </w:rPr>
        <w:t>PHÒNG GD &amp; ĐT TX ĐÔNG TRIỀU</w:t>
      </w:r>
    </w:p>
    <w:p w14:paraId="1BAAF9D6" w14:textId="06FD303D" w:rsidR="00B0111F" w:rsidRPr="0086468C" w:rsidRDefault="00B0111F" w:rsidP="0086468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86468C">
        <w:rPr>
          <w:rFonts w:ascii="Times New Roman" w:eastAsia="Calibri" w:hAnsi="Times New Roman" w:cs="Times New Roman"/>
          <w:b/>
          <w:sz w:val="26"/>
          <w:szCs w:val="26"/>
        </w:rPr>
        <w:t>TRƯỜNG THCS NGUYỄN HUỆ</w:t>
      </w:r>
      <w:r w:rsidR="0086468C">
        <w:rPr>
          <w:rFonts w:ascii="Times New Roman" w:eastAsia="Calibri" w:hAnsi="Times New Roman" w:cs="Times New Roman"/>
          <w:b/>
          <w:sz w:val="26"/>
          <w:szCs w:val="26"/>
        </w:rPr>
        <w:t xml:space="preserve">             </w:t>
      </w:r>
      <w:r w:rsidRPr="0086468C">
        <w:rPr>
          <w:rFonts w:ascii="Times New Roman" w:eastAsia="Calibri" w:hAnsi="Times New Roman" w:cs="Times New Roman"/>
          <w:b/>
          <w:sz w:val="26"/>
          <w:szCs w:val="26"/>
        </w:rPr>
        <w:t>ĐỀ CƯƠNG ÔN TẬP TOÁN 9 GIỮA HKII</w:t>
      </w:r>
    </w:p>
    <w:p w14:paraId="093F37C0" w14:textId="46A01973" w:rsidR="00B0111F" w:rsidRPr="0086468C" w:rsidRDefault="0086468C" w:rsidP="0086468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 xml:space="preserve">                                                                                </w:t>
      </w:r>
      <w:r w:rsidR="00B0111F" w:rsidRPr="0086468C">
        <w:rPr>
          <w:rFonts w:ascii="Times New Roman" w:eastAsia="Calibri" w:hAnsi="Times New Roman" w:cs="Times New Roman"/>
          <w:b/>
          <w:sz w:val="26"/>
          <w:szCs w:val="26"/>
        </w:rPr>
        <w:t>NĂM HỌC: 2023 – 2024</w:t>
      </w:r>
    </w:p>
    <w:p w14:paraId="0456C9B2" w14:textId="77777777" w:rsidR="00B0111F" w:rsidRPr="0086468C" w:rsidRDefault="00B0111F" w:rsidP="0086468C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</w:p>
    <w:p w14:paraId="4B57E08D" w14:textId="58454ECF" w:rsidR="00E42CF6" w:rsidRPr="0086468C" w:rsidRDefault="00E42CF6" w:rsidP="0086468C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86468C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PHẦN I: PHƯƠNG TRÌNH VÀ HỆ PHƯƠNG TRÌNH</w:t>
      </w:r>
    </w:p>
    <w:p w14:paraId="57ACA2C8" w14:textId="55AD64BE" w:rsidR="00E42CF6" w:rsidRPr="0086468C" w:rsidRDefault="00E42CF6" w:rsidP="0086468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6468C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Bài 1:</w:t>
      </w:r>
      <w:r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Giải các hệ phương trình sau:</w:t>
      </w:r>
    </w:p>
    <w:p w14:paraId="73F6D06F" w14:textId="0ED151D8" w:rsidR="00970CA1" w:rsidRPr="0086468C" w:rsidRDefault="0037098B" w:rsidP="0086468C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6468C">
        <w:rPr>
          <w:rFonts w:ascii="Times New Roman" w:hAnsi="Times New Roman" w:cs="Times New Roman"/>
          <w:noProof/>
          <w:color w:val="000000" w:themeColor="text1"/>
          <w:position w:val="-64"/>
          <w:sz w:val="26"/>
          <w:szCs w:val="26"/>
        </w:rPr>
        <w:object w:dxaOrig="1240" w:dyaOrig="1400" w14:anchorId="6EE468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61.5pt;height:70.5pt;mso-width-percent:0;mso-height-percent:0;mso-width-percent:0;mso-height-percent:0" o:ole="">
            <v:imagedata r:id="rId7" o:title=""/>
          </v:shape>
          <o:OLEObject Type="Embed" ProgID="Equation.DSMT4" ShapeID="_x0000_i1025" DrawAspect="Content" ObjectID="_1772382825" r:id="rId8"/>
        </w:object>
      </w:r>
      <w:r w:rsidR="00241690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970CA1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970CA1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970CA1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970CA1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970CA1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15485F" w:rsidRPr="0086468C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5</w:t>
      </w:r>
      <w:r w:rsidR="00970CA1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)     </w:t>
      </w:r>
      <w:r w:rsidRPr="0086468C">
        <w:rPr>
          <w:rFonts w:ascii="Times New Roman" w:hAnsi="Times New Roman" w:cs="Times New Roman"/>
          <w:noProof/>
          <w:color w:val="000000" w:themeColor="text1"/>
          <w:position w:val="-64"/>
          <w:sz w:val="26"/>
          <w:szCs w:val="26"/>
        </w:rPr>
        <w:object w:dxaOrig="2040" w:dyaOrig="1400" w14:anchorId="5C8440B7">
          <v:shape id="_x0000_i1026" type="#_x0000_t75" alt="" style="width:102pt;height:70.5pt;mso-width-percent:0;mso-height-percent:0;mso-width-percent:0;mso-height-percent:0" o:ole="">
            <v:imagedata r:id="rId9" o:title=""/>
          </v:shape>
          <o:OLEObject Type="Embed" ProgID="Equation.DSMT4" ShapeID="_x0000_i1026" DrawAspect="Content" ObjectID="_1772382826" r:id="rId10"/>
        </w:object>
      </w:r>
    </w:p>
    <w:p w14:paraId="0C7A59CC" w14:textId="45C015A3" w:rsidR="00970CA1" w:rsidRPr="0086468C" w:rsidRDefault="0037098B" w:rsidP="0086468C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6468C">
        <w:rPr>
          <w:rFonts w:ascii="Times New Roman" w:hAnsi="Times New Roman" w:cs="Times New Roman"/>
          <w:noProof/>
          <w:color w:val="000000" w:themeColor="text1"/>
          <w:position w:val="-64"/>
          <w:sz w:val="26"/>
          <w:szCs w:val="26"/>
        </w:rPr>
        <w:object w:dxaOrig="1960" w:dyaOrig="1400" w14:anchorId="2ECFA912">
          <v:shape id="_x0000_i1027" type="#_x0000_t75" alt="" style="width:97.5pt;height:70.5pt;mso-width-percent:0;mso-height-percent:0;mso-width-percent:0;mso-height-percent:0" o:ole="">
            <v:imagedata r:id="rId11" o:title=""/>
          </v:shape>
          <o:OLEObject Type="Embed" ProgID="Equation.DSMT4" ShapeID="_x0000_i1027" DrawAspect="Content" ObjectID="_1772382827" r:id="rId12"/>
        </w:object>
      </w:r>
      <w:r w:rsidR="00970CA1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970CA1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970CA1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970CA1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15485F" w:rsidRPr="0086468C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6</w:t>
      </w:r>
      <w:r w:rsidR="00970CA1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)     </w:t>
      </w:r>
      <w:r w:rsidRPr="0086468C">
        <w:rPr>
          <w:rFonts w:ascii="Times New Roman" w:hAnsi="Times New Roman" w:cs="Times New Roman"/>
          <w:noProof/>
          <w:color w:val="000000" w:themeColor="text1"/>
          <w:position w:val="-64"/>
          <w:sz w:val="26"/>
          <w:szCs w:val="26"/>
        </w:rPr>
        <w:object w:dxaOrig="1600" w:dyaOrig="1400" w14:anchorId="6BB991AA">
          <v:shape id="_x0000_i1028" type="#_x0000_t75" alt="" style="width:79.5pt;height:70.5pt;mso-width-percent:0;mso-height-percent:0;mso-width-percent:0;mso-height-percent:0" o:ole="">
            <v:imagedata r:id="rId13" o:title=""/>
          </v:shape>
          <o:OLEObject Type="Embed" ProgID="Equation.DSMT4" ShapeID="_x0000_i1028" DrawAspect="Content" ObjectID="_1772382828" r:id="rId14"/>
        </w:object>
      </w:r>
    </w:p>
    <w:p w14:paraId="6D917E3D" w14:textId="3EBA2FA8" w:rsidR="00970CA1" w:rsidRPr="0086468C" w:rsidRDefault="0037098B" w:rsidP="0086468C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6468C">
        <w:rPr>
          <w:rFonts w:ascii="Times New Roman" w:hAnsi="Times New Roman" w:cs="Times New Roman"/>
          <w:noProof/>
          <w:color w:val="000000" w:themeColor="text1"/>
          <w:position w:val="-64"/>
          <w:sz w:val="26"/>
          <w:szCs w:val="26"/>
        </w:rPr>
        <w:object w:dxaOrig="1719" w:dyaOrig="1400" w14:anchorId="6C2F47CC">
          <v:shape id="_x0000_i1029" type="#_x0000_t75" alt="" style="width:85.5pt;height:70.5pt;mso-width-percent:0;mso-height-percent:0;mso-width-percent:0;mso-height-percent:0" o:ole="">
            <v:imagedata r:id="rId15" o:title=""/>
          </v:shape>
          <o:OLEObject Type="Embed" ProgID="Equation.DSMT4" ShapeID="_x0000_i1029" DrawAspect="Content" ObjectID="_1772382829" r:id="rId16"/>
        </w:object>
      </w:r>
      <w:r w:rsidR="00970CA1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970CA1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970CA1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970CA1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15485F" w:rsidRPr="0086468C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7</w:t>
      </w:r>
      <w:r w:rsidR="00970CA1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)     </w:t>
      </w:r>
      <w:r w:rsidRPr="0086468C">
        <w:rPr>
          <w:rFonts w:ascii="Times New Roman" w:hAnsi="Times New Roman" w:cs="Times New Roman"/>
          <w:noProof/>
          <w:color w:val="000000" w:themeColor="text1"/>
          <w:position w:val="-36"/>
          <w:sz w:val="26"/>
          <w:szCs w:val="26"/>
        </w:rPr>
        <w:object w:dxaOrig="3460" w:dyaOrig="840" w14:anchorId="516D3764">
          <v:shape id="_x0000_i1030" type="#_x0000_t75" alt="" style="width:172.5pt;height:42pt;mso-width-percent:0;mso-height-percent:0;mso-width-percent:0;mso-height-percent:0" o:ole="">
            <v:imagedata r:id="rId17" o:title=""/>
          </v:shape>
          <o:OLEObject Type="Embed" ProgID="Equation.DSMT4" ShapeID="_x0000_i1030" DrawAspect="Content" ObjectID="_1772382830" r:id="rId18"/>
        </w:object>
      </w:r>
      <w:r w:rsidR="00970CA1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970CA1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970CA1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970CA1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</w:p>
    <w:p w14:paraId="715DC76F" w14:textId="74FFBFF0" w:rsidR="00970CA1" w:rsidRPr="0086468C" w:rsidRDefault="0037098B" w:rsidP="0086468C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6468C">
        <w:rPr>
          <w:rFonts w:ascii="Times New Roman" w:hAnsi="Times New Roman" w:cs="Times New Roman"/>
          <w:noProof/>
          <w:color w:val="000000" w:themeColor="text1"/>
          <w:position w:val="-64"/>
          <w:sz w:val="26"/>
          <w:szCs w:val="26"/>
        </w:rPr>
        <w:object w:dxaOrig="1359" w:dyaOrig="1400" w14:anchorId="301EA99D">
          <v:shape id="_x0000_i1031" type="#_x0000_t75" alt="" style="width:67.5pt;height:70.5pt;mso-width-percent:0;mso-height-percent:0;mso-width-percent:0;mso-height-percent:0" o:ole="">
            <v:imagedata r:id="rId19" o:title=""/>
          </v:shape>
          <o:OLEObject Type="Embed" ProgID="Equation.DSMT4" ShapeID="_x0000_i1031" DrawAspect="Content" ObjectID="_1772382831" r:id="rId20"/>
        </w:object>
      </w:r>
      <w:r w:rsidR="00970CA1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970CA1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970CA1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970CA1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970CA1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15485F" w:rsidRPr="0086468C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8</w:t>
      </w:r>
      <w:r w:rsidR="00970CA1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)     </w:t>
      </w:r>
      <w:r w:rsidRPr="0086468C">
        <w:rPr>
          <w:rFonts w:ascii="Times New Roman" w:hAnsi="Times New Roman" w:cs="Times New Roman"/>
          <w:noProof/>
          <w:color w:val="000000" w:themeColor="text1"/>
          <w:position w:val="-38"/>
          <w:sz w:val="26"/>
          <w:szCs w:val="26"/>
        </w:rPr>
        <w:object w:dxaOrig="2040" w:dyaOrig="880" w14:anchorId="01817B09">
          <v:shape id="_x0000_i1032" type="#_x0000_t75" alt="" style="width:102pt;height:43.5pt;mso-width-percent:0;mso-height-percent:0;mso-width-percent:0;mso-height-percent:0" o:ole="">
            <v:imagedata r:id="rId21" o:title=""/>
          </v:shape>
          <o:OLEObject Type="Embed" ProgID="Equation.DSMT4" ShapeID="_x0000_i1032" DrawAspect="Content" ObjectID="_1772382832" r:id="rId22"/>
        </w:object>
      </w:r>
      <w:r w:rsidR="00970CA1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</w:p>
    <w:p w14:paraId="6BBE9D9B" w14:textId="21F3A619" w:rsidR="00E42CF6" w:rsidRPr="0086468C" w:rsidRDefault="00564BEC" w:rsidP="0086468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6468C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Bài 2</w:t>
      </w:r>
      <w:r w:rsidR="00E42CF6" w:rsidRPr="0086468C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:</w:t>
      </w:r>
      <w:r w:rsidR="00E42CF6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Tìm giá trị của a và b:</w:t>
      </w:r>
    </w:p>
    <w:p w14:paraId="4FC6AF35" w14:textId="0CE48716" w:rsidR="00E42CF6" w:rsidRPr="0086468C" w:rsidRDefault="00E42CF6" w:rsidP="0086468C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>Để hệ phương trình</w:t>
      </w:r>
      <w:r w:rsidR="00E95C3B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7098B" w:rsidRPr="0086468C">
        <w:rPr>
          <w:rFonts w:ascii="Times New Roman" w:hAnsi="Times New Roman" w:cs="Times New Roman"/>
          <w:noProof/>
          <w:color w:val="000000" w:themeColor="text1"/>
          <w:position w:val="-34"/>
          <w:sz w:val="26"/>
          <w:szCs w:val="26"/>
        </w:rPr>
        <w:object w:dxaOrig="1980" w:dyaOrig="800" w14:anchorId="7C7D2759">
          <v:shape id="_x0000_i1033" type="#_x0000_t75" alt="" style="width:99pt;height:40.5pt;mso-width-percent:0;mso-height-percent:0;mso-width-percent:0;mso-height-percent:0" o:ole="">
            <v:imagedata r:id="rId23" o:title=""/>
          </v:shape>
          <o:OLEObject Type="Embed" ProgID="Equation.DSMT4" ShapeID="_x0000_i1033" DrawAspect="Content" ObjectID="_1772382833" r:id="rId24"/>
        </w:object>
      </w:r>
      <w:r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có nghiệm</w:t>
      </w:r>
      <w:r w:rsidR="00E95C3B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7098B" w:rsidRPr="0086468C">
        <w:rPr>
          <w:rFonts w:ascii="Times New Roman" w:hAnsi="Times New Roman" w:cs="Times New Roman"/>
          <w:noProof/>
          <w:color w:val="000000" w:themeColor="text1"/>
          <w:position w:val="-14"/>
          <w:sz w:val="26"/>
          <w:szCs w:val="26"/>
        </w:rPr>
        <w:object w:dxaOrig="1440" w:dyaOrig="400" w14:anchorId="193B2419">
          <v:shape id="_x0000_i1034" type="#_x0000_t75" alt="" style="width:1in;height:19.5pt;mso-width-percent:0;mso-height-percent:0;mso-width-percent:0;mso-height-percent:0" o:ole="">
            <v:imagedata r:id="rId25" o:title=""/>
          </v:shape>
          <o:OLEObject Type="Embed" ProgID="Equation.DSMT4" ShapeID="_x0000_i1034" DrawAspect="Content" ObjectID="_1772382834" r:id="rId26"/>
        </w:object>
      </w:r>
    </w:p>
    <w:p w14:paraId="6B3FB089" w14:textId="39DA3642" w:rsidR="00E42CF6" w:rsidRPr="0086468C" w:rsidRDefault="00E42CF6" w:rsidP="0086468C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Để đường thẳng y=ax+b đi qua </w:t>
      </w:r>
      <w:r w:rsidR="00831DE9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hai điểm </w:t>
      </w:r>
      <w:r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>A(-5;3) và B(1,5;-1)</w:t>
      </w:r>
    </w:p>
    <w:p w14:paraId="5D4CCADB" w14:textId="03BA26BB" w:rsidR="00E42CF6" w:rsidRPr="0086468C" w:rsidRDefault="00E42CF6" w:rsidP="0086468C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Để đường thẳng </w:t>
      </w:r>
      <w:r w:rsidR="0037098B" w:rsidRPr="0086468C">
        <w:rPr>
          <w:rFonts w:ascii="Times New Roman" w:hAnsi="Times New Roman" w:cs="Times New Roman"/>
          <w:noProof/>
          <w:color w:val="000000" w:themeColor="text1"/>
          <w:position w:val="-14"/>
          <w:sz w:val="26"/>
          <w:szCs w:val="26"/>
        </w:rPr>
        <w:object w:dxaOrig="2500" w:dyaOrig="400" w14:anchorId="287DC637">
          <v:shape id="_x0000_i1035" type="#_x0000_t75" alt="" style="width:126pt;height:19.5pt;mso-width-percent:0;mso-height-percent:0;mso-width-percent:0;mso-height-percent:0" o:ole="">
            <v:imagedata r:id="rId27" o:title=""/>
          </v:shape>
          <o:OLEObject Type="Embed" ProgID="Equation.DSMT4" ShapeID="_x0000_i1035" DrawAspect="Content" ObjectID="_1772382835" r:id="rId28"/>
        </w:object>
      </w:r>
      <w:r w:rsidR="00E95C3B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>và</w:t>
      </w:r>
      <w:r w:rsidR="00E95C3B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7098B" w:rsidRPr="0086468C">
        <w:rPr>
          <w:rFonts w:ascii="Times New Roman" w:hAnsi="Times New Roman" w:cs="Times New Roman"/>
          <w:noProof/>
          <w:color w:val="000000" w:themeColor="text1"/>
          <w:position w:val="-14"/>
          <w:sz w:val="26"/>
          <w:szCs w:val="26"/>
        </w:rPr>
        <w:object w:dxaOrig="2640" w:dyaOrig="400" w14:anchorId="08D59249">
          <v:shape id="_x0000_i1036" type="#_x0000_t75" alt="" style="width:132pt;height:19.5pt;mso-width-percent:0;mso-height-percent:0;mso-width-percent:0;mso-height-percent:0" o:ole="">
            <v:imagedata r:id="rId29" o:title=""/>
          </v:shape>
          <o:OLEObject Type="Embed" ProgID="Equation.DSMT4" ShapeID="_x0000_i1036" DrawAspect="Content" ObjectID="_1772382836" r:id="rId30"/>
        </w:object>
      </w:r>
      <w:r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cắt nhau tại điểm </w:t>
      </w:r>
      <m:oMath>
        <m:r>
          <w:rPr>
            <w:rFonts w:ascii="Cambria Math" w:hAnsi="Cambria Math" w:cs="Times New Roman"/>
            <w:color w:val="000000" w:themeColor="text1"/>
            <w:sz w:val="26"/>
            <w:szCs w:val="26"/>
          </w:rPr>
          <m:t>M(2;-5)</m:t>
        </m:r>
      </m:oMath>
    </w:p>
    <w:p w14:paraId="2607364C" w14:textId="29D10351" w:rsidR="00E42CF6" w:rsidRPr="0086468C" w:rsidRDefault="00564BEC" w:rsidP="0086468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6468C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Bài 3</w:t>
      </w:r>
      <w:r w:rsidR="00E42CF6" w:rsidRPr="0086468C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:</w:t>
      </w:r>
      <w:r w:rsidR="00E42CF6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Cho hệ phương trình:</w:t>
      </w:r>
      <w:r w:rsidR="00E95C3B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7098B" w:rsidRPr="0086468C">
        <w:rPr>
          <w:rFonts w:ascii="Times New Roman" w:hAnsi="Times New Roman" w:cs="Times New Roman"/>
          <w:noProof/>
          <w:color w:val="000000" w:themeColor="text1"/>
          <w:position w:val="-30"/>
          <w:sz w:val="26"/>
          <w:szCs w:val="26"/>
        </w:rPr>
        <w:object w:dxaOrig="1640" w:dyaOrig="720" w14:anchorId="29BD09F6">
          <v:shape id="_x0000_i1037" type="#_x0000_t75" alt="" style="width:82.5pt;height:36pt;mso-width-percent:0;mso-height-percent:0;mso-width-percent:0;mso-height-percent:0" o:ole="">
            <v:imagedata r:id="rId31" o:title=""/>
          </v:shape>
          <o:OLEObject Type="Embed" ProgID="Equation.DSMT4" ShapeID="_x0000_i1037" DrawAspect="Content" ObjectID="_1772382837" r:id="rId32"/>
        </w:object>
      </w:r>
    </w:p>
    <w:p w14:paraId="23C3EAD4" w14:textId="3C38B557" w:rsidR="00E42CF6" w:rsidRPr="0086468C" w:rsidRDefault="00E42CF6" w:rsidP="0086468C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>Giải hệ phương trình khi</w:t>
      </w:r>
      <w:r w:rsidR="00E95C3B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m=2</w:t>
      </w:r>
    </w:p>
    <w:p w14:paraId="19D3DBD3" w14:textId="7D02B330" w:rsidR="00E42CF6" w:rsidRPr="0086468C" w:rsidRDefault="00E42CF6" w:rsidP="0086468C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>Tìm m để phương trình có nghiệm duy nhất (x,y) thỏa mãn:</w:t>
      </w:r>
    </w:p>
    <w:p w14:paraId="6BA12887" w14:textId="27CE7B1C" w:rsidR="00E42CF6" w:rsidRPr="0086468C" w:rsidRDefault="0041558B" w:rsidP="0086468C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m:oMath>
        <m:r>
          <w:rPr>
            <w:rFonts w:ascii="Cambria Math" w:hAnsi="Cambria Math" w:cs="Times New Roman"/>
            <w:color w:val="000000" w:themeColor="text1"/>
            <w:sz w:val="26"/>
            <w:szCs w:val="26"/>
          </w:rPr>
          <m:t>x&lt;3; y&gt;0</m:t>
        </m:r>
      </m:oMath>
    </w:p>
    <w:p w14:paraId="347F5198" w14:textId="0405672A" w:rsidR="00E42CF6" w:rsidRPr="0086468C" w:rsidRDefault="0037098B" w:rsidP="0086468C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6468C">
        <w:rPr>
          <w:rFonts w:ascii="Times New Roman" w:hAnsi="Times New Roman" w:cs="Times New Roman"/>
          <w:noProof/>
          <w:color w:val="000000" w:themeColor="text1"/>
          <w:position w:val="-24"/>
          <w:sz w:val="26"/>
          <w:szCs w:val="26"/>
        </w:rPr>
        <w:object w:dxaOrig="1400" w:dyaOrig="620" w14:anchorId="40AE9135">
          <v:shape id="_x0000_i1038" type="#_x0000_t75" alt="" style="width:70.5pt;height:31.5pt;mso-width-percent:0;mso-height-percent:0;mso-width-percent:0;mso-height-percent:0" o:ole="">
            <v:imagedata r:id="rId33" o:title=""/>
          </v:shape>
          <o:OLEObject Type="Embed" ProgID="Equation.DSMT4" ShapeID="_x0000_i1038" DrawAspect="Content" ObjectID="_1772382838" r:id="rId34"/>
        </w:object>
      </w:r>
      <w:r w:rsidR="00E42CF6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>. Khi đó hãy tìm các giá trị của x, y.</w:t>
      </w:r>
    </w:p>
    <w:p w14:paraId="2FCE8BA4" w14:textId="10DA894A" w:rsidR="00E42CF6" w:rsidRPr="0086468C" w:rsidRDefault="00E42CF6" w:rsidP="0086468C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>Tìm các giá trị nguyên của m sao cho x và y là các số nguyên.</w:t>
      </w:r>
    </w:p>
    <w:p w14:paraId="2AD18745" w14:textId="57DC39AC" w:rsidR="00E42CF6" w:rsidRPr="0086468C" w:rsidRDefault="00E653BC" w:rsidP="0086468C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>Tìm hệ thức liên hệ giữa x và không phụ thuộc vào m.</w:t>
      </w:r>
    </w:p>
    <w:p w14:paraId="369D4D88" w14:textId="089F28E1" w:rsidR="00E653BC" w:rsidRPr="0086468C" w:rsidRDefault="0041558B" w:rsidP="0086468C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m:oMath>
        <m:r>
          <w:rPr>
            <w:rFonts w:ascii="Cambria Math" w:hAnsi="Cambria Math" w:cs="Times New Roman"/>
            <w:color w:val="000000" w:themeColor="text1"/>
            <w:sz w:val="26"/>
            <w:szCs w:val="26"/>
          </w:rPr>
          <m:t>xy</m:t>
        </m:r>
      </m:oMath>
      <w:r w:rsidR="00E653BC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có giá trị nhỏ nhất.</w:t>
      </w:r>
    </w:p>
    <w:p w14:paraId="76022006" w14:textId="6E8693D2" w:rsidR="00E653BC" w:rsidRPr="0086468C" w:rsidRDefault="0041558B" w:rsidP="0086468C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m:oMath>
        <m:r>
          <w:rPr>
            <w:rFonts w:ascii="Cambria Math" w:hAnsi="Cambria Math" w:cs="Times New Roman"/>
            <w:color w:val="000000" w:themeColor="text1"/>
            <w:sz w:val="26"/>
            <w:szCs w:val="26"/>
          </w:rPr>
          <m:t>M(x;y)</m:t>
        </m:r>
      </m:oMath>
      <w:r w:rsidR="00E653BC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thuộc góc phần tư thứ nhất </w:t>
      </w:r>
      <w:r w:rsidR="00831DE9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>hoặc</w:t>
      </w:r>
      <w:r w:rsidR="00E653BC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thứ ba.</w:t>
      </w:r>
    </w:p>
    <w:p w14:paraId="17F82424" w14:textId="15F8C677" w:rsidR="00E653BC" w:rsidRPr="0086468C" w:rsidRDefault="00E653BC" w:rsidP="0086468C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86468C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lastRenderedPageBreak/>
        <w:t>PHẦN II: GiẢI BÀI TOÁN BẰNG CÁCH LẬP HỆ PHƯƠNG TRÌNH</w:t>
      </w:r>
    </w:p>
    <w:p w14:paraId="71B53B89" w14:textId="6164A62D" w:rsidR="00E653BC" w:rsidRPr="0086468C" w:rsidRDefault="00E653BC" w:rsidP="0086468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6468C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Bài 1:</w:t>
      </w:r>
      <w:r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Hai máy xúc cùng làm chung công việc thì hoàn thành sau 10 giờ. Nếu máy thứ nhất làm trong 6 giờ và máy thứ hai làm trong 3 giờ thì mới làm được 40% công việc. Hỏi nếu làm riêng thì mỗi máy phải làm trong bao lâu để hoàn thành công việc?</w:t>
      </w:r>
    </w:p>
    <w:p w14:paraId="6D47EEF3" w14:textId="0AF38A43" w:rsidR="00E653BC" w:rsidRPr="0086468C" w:rsidRDefault="00E653BC" w:rsidP="0086468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6468C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Bài 2:</w:t>
      </w:r>
      <w:r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Hai vòi nước chảy vào một bể cạn t</w:t>
      </w:r>
      <w:r w:rsidR="00E95C3B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>h</w:t>
      </w:r>
      <w:r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>ì sau 5 giờ 50 phút thì đầy bể. Nếu để hai v</w:t>
      </w:r>
      <w:r w:rsidR="00E95C3B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>ò</w:t>
      </w:r>
      <w:r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i chảy vào bể trong vòng 5 giờ rồi khóa vòi thứ nhất lại thì vòi thứ hai </w:t>
      </w:r>
      <w:r w:rsidR="00D156E4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phải </w:t>
      </w:r>
      <w:r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>chảy trong 2 giờ nữa mới đầy bể. Hỏi mỗi v</w:t>
      </w:r>
      <w:r w:rsidR="00E95C3B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>ò</w:t>
      </w:r>
      <w:r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>i chảy một mình thì sau bao lâu sẽ đầ</w:t>
      </w:r>
      <w:r w:rsidR="00D156E4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>y</w:t>
      </w:r>
      <w:r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bể?</w:t>
      </w:r>
    </w:p>
    <w:p w14:paraId="63093BDD" w14:textId="0B529125" w:rsidR="00E653BC" w:rsidRPr="0086468C" w:rsidRDefault="00E653BC" w:rsidP="0086468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6468C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Bài 3:</w:t>
      </w:r>
      <w:r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B3802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Hai đội công nhân đào chung con mương trong 10 ngày sẽ hoàn thành. Họ làm chung với nhau được 6 ngày thì đội I được điều động đi </w:t>
      </w:r>
      <w:r w:rsidR="00E95C3B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>chỗ</w:t>
      </w:r>
      <w:r w:rsidR="008B3802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khác. Với tinh thần thi đua, đội II làm với n</w:t>
      </w:r>
      <w:r w:rsidR="00E95C3B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>ă</w:t>
      </w:r>
      <w:r w:rsidR="008B3802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ng suất gấp đôi nên sau 3 ngày nữa đã đào xong con mương. Hỏi nếu mỗi đội làm một mình thì </w:t>
      </w:r>
      <w:r w:rsidR="001B5D7F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>phải mất</w:t>
      </w:r>
      <w:r w:rsidR="008B3802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bao lâu mới đào xong mương?</w:t>
      </w:r>
    </w:p>
    <w:p w14:paraId="1B5393E2" w14:textId="0048E432" w:rsidR="008B3802" w:rsidRPr="0086468C" w:rsidRDefault="008B3802" w:rsidP="0086468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6468C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Bài 4:</w:t>
      </w:r>
      <w:r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Nếu hai người cùng làm chung một công việc thì trong </w:t>
      </w:r>
      <w:r w:rsidR="00E95C3B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7098B" w:rsidRPr="0086468C">
        <w:rPr>
          <w:rFonts w:ascii="Times New Roman" w:hAnsi="Times New Roman" w:cs="Times New Roman"/>
          <w:noProof/>
          <w:color w:val="000000" w:themeColor="text1"/>
          <w:position w:val="-24"/>
          <w:sz w:val="26"/>
          <w:szCs w:val="26"/>
        </w:rPr>
        <w:object w:dxaOrig="320" w:dyaOrig="620" w14:anchorId="7E7713F7">
          <v:shape id="_x0000_i1039" type="#_x0000_t75" alt="" style="width:16.5pt;height:31.5pt;mso-width-percent:0;mso-height-percent:0;mso-width-percent:0;mso-height-percent:0" o:ole="">
            <v:imagedata r:id="rId35" o:title=""/>
          </v:shape>
          <o:OLEObject Type="Embed" ProgID="Equation.DSMT4" ShapeID="_x0000_i1039" DrawAspect="Content" ObjectID="_1772382839" r:id="rId36"/>
        </w:object>
      </w:r>
      <w:r w:rsidR="0015485F" w:rsidRPr="0086468C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 </w:t>
      </w:r>
      <w:r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giờ xong việc. Nếu mỗi người làm một mình thì người </w:t>
      </w:r>
      <w:r w:rsidR="001B5D7F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thứ </w:t>
      </w:r>
      <w:r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>nhất hoàn thành công việc nhanh hơn người thứ hai</w:t>
      </w:r>
      <w:r w:rsidR="005A39A4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là 2 giờ. Hỏi</w:t>
      </w:r>
      <w:r w:rsidR="001B5D7F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nếu làm một mình thì</w:t>
      </w:r>
      <w:r w:rsidR="005A39A4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mỗi người phải làm trong bao nhiêu giờ để xong công việc?</w:t>
      </w:r>
    </w:p>
    <w:p w14:paraId="3886BF61" w14:textId="1281B582" w:rsidR="005A39A4" w:rsidRPr="0086468C" w:rsidRDefault="005A39A4" w:rsidP="0086468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6468C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Bài 5:</w:t>
      </w:r>
      <w:r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Một ô tô đi quãng đường AC dài 195km gồm 2 đoạn đường: Đoạn đư</w:t>
      </w:r>
      <w:r w:rsidR="0016739D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>ờ</w:t>
      </w:r>
      <w:r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>ng nhựa AB và</w:t>
      </w:r>
      <w:r w:rsidR="0016739D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đoạn đường đá BC. Biết thời gian ô tô đi trên đoạn đường nhựa là 2 giờ 15 phút, thời gian ô tô đi trên đoạn đườ</w:t>
      </w:r>
      <w:r w:rsidR="004318D0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>ng đá là 1</w:t>
      </w:r>
      <w:r w:rsidR="0016739D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giờ 30 phút. Vận tốc ô tô đi trên đường nhựa lớn hơn đi trên đường đá là 20km/h. Tính vận tốc ô tô đi trên mỗi đoạn đường?</w:t>
      </w:r>
    </w:p>
    <w:p w14:paraId="206879A5" w14:textId="4366C148" w:rsidR="0016739D" w:rsidRPr="0086468C" w:rsidRDefault="0016739D" w:rsidP="0086468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6468C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Bài 6:</w:t>
      </w:r>
      <w:r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Một ca nô đi từ A đến B với vận tốc và thời gian dự định. Nếu ca nô tăng </w:t>
      </w:r>
      <w:r w:rsidR="001C1D80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vận tốc </w:t>
      </w:r>
      <w:r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>thêm 3km/h thì đến sớm 2 giờ. Nếu ca nô giảm vận tốc đi 3km/h thì đến muộn 3 giờ. Tính vận tốc và thời gian dự định?</w:t>
      </w:r>
    </w:p>
    <w:p w14:paraId="2BFD420D" w14:textId="5DA8BEB6" w:rsidR="0016739D" w:rsidRPr="0086468C" w:rsidRDefault="0016739D" w:rsidP="0086468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6468C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Bài 7:</w:t>
      </w:r>
      <w:r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Một chiếc thuyền đi trên dòng sông dài 5</w:t>
      </w:r>
      <w:r w:rsidR="001C1D80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0 </w:t>
      </w:r>
      <w:r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>km. Tổng thời gian xuôi dòng và ngược dòng là 4 giờ 10 phút. Tính vận tốc thực của thuyền, biết rằng một chiếc bè thả nổi phải mất 10 giờ mới xuôi hết dòng sông.</w:t>
      </w:r>
    </w:p>
    <w:p w14:paraId="33A415AD" w14:textId="09BD75E7" w:rsidR="0016739D" w:rsidRPr="0086468C" w:rsidRDefault="0016739D" w:rsidP="0086468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6468C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Bài 8:</w:t>
      </w:r>
      <w:r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Một ca nô chạy trên sông trong 7 giờ, xuôi dòng 108km. Và ngược dòng 63</w:t>
      </w:r>
      <w:r w:rsidR="00D15836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>km. Một lần khác</w:t>
      </w:r>
      <w:r w:rsidR="001C1D80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D15836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ca nô cũng chạy trong 7 giờ nhưng xuôi dòng 81km và ngược dòng 84km. Tính vận tốc của dòng nướ</w:t>
      </w:r>
      <w:r w:rsidR="000B5E58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>c</w:t>
      </w:r>
      <w:r w:rsidR="00D15836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và vận tốc riêng của ca nô, biết rằng vận tốc riêng của ca nô không đổi và lớn hơn vận tốc dòng nước.</w:t>
      </w:r>
    </w:p>
    <w:p w14:paraId="1BE56B45" w14:textId="4E2020B9" w:rsidR="00D15836" w:rsidRPr="0086468C" w:rsidRDefault="00D15836" w:rsidP="0086468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6468C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Bài 9:</w:t>
      </w:r>
      <w:r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Hai tổ sản xuất của một xí nghiệp dệt tron</w:t>
      </w:r>
      <w:r w:rsidR="000B5E58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>g</w:t>
      </w:r>
      <w:r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1 ngày dệt được 800</w:t>
      </w:r>
      <w:r w:rsidR="000B5E58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m vải. Ngày hôm sau do cải tiến kĩ thuật nên tổ </w:t>
      </w:r>
      <w:r w:rsidR="000B5E58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>I</w:t>
      </w:r>
      <w:r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đã dệt vượt mức 20%, tổ </w:t>
      </w:r>
      <w:r w:rsidR="000B5E58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>II</w:t>
      </w:r>
      <w:r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dệt vượt mức 15% nên ngày đó cả hai tổ dệt được 945m vải. Hỏi ngày hôm trước mỗi tổ dệt được bao nhiêu m vải</w:t>
      </w:r>
      <w:r w:rsidR="00C219FF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>?</w:t>
      </w:r>
    </w:p>
    <w:p w14:paraId="3F0BA147" w14:textId="1ECC679E" w:rsidR="00C219FF" w:rsidRPr="0086468C" w:rsidRDefault="00C219FF" w:rsidP="0086468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6468C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Bài 10:</w:t>
      </w:r>
      <w:r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Tìm một số tự nhiên có hai chữ số, biết chữ số hàng chục lớn hơn chữ số hàng đơn vị là 2. Nếu viết xen chữ số 0 vào giữa chữ số hàng chục và chữ số hàng đơn vị thì số tự nhiên đó </w:t>
      </w:r>
      <w:r w:rsidR="009253A1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>t</w:t>
      </w:r>
      <w:r w:rsidR="000B5E58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>ă</w:t>
      </w:r>
      <w:r w:rsidR="009253A1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ng thêm 630 đơn vị. </w:t>
      </w:r>
    </w:p>
    <w:p w14:paraId="798E825D" w14:textId="55F8FCD8" w:rsidR="009253A1" w:rsidRPr="0086468C" w:rsidRDefault="009253A1" w:rsidP="0086468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6468C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Bài 11:</w:t>
      </w:r>
      <w:r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Tìm hai số biết rằng tổng của chúng bằng 156, nếu lấy số </w:t>
      </w:r>
      <w:r w:rsidR="000B5E58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lớn </w:t>
      </w:r>
      <w:r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chia số </w:t>
      </w:r>
      <w:r w:rsidR="000B5E58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>nhỏ</w:t>
      </w:r>
      <w:r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thì được thương là 6 và dư là 9. </w:t>
      </w:r>
    </w:p>
    <w:p w14:paraId="596BD202" w14:textId="33991A1E" w:rsidR="009253A1" w:rsidRPr="0086468C" w:rsidRDefault="009253A1" w:rsidP="0086468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6468C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Bài 12:</w:t>
      </w:r>
      <w:r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Tìm hai số biết rằ</w:t>
      </w:r>
      <w:r w:rsidR="00722882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>ng</w:t>
      </w:r>
      <w:r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tổng của hai số đó bằng 17 đơn vị. Nếu số thứ nhất t</w:t>
      </w:r>
      <w:r w:rsidR="00722882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>ă</w:t>
      </w:r>
      <w:r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>ng thêm 3 đơn vị, số thứ 2 tăng thêm 2 đơn vị thì tích của chúng bằng 105 đơn vị.</w:t>
      </w:r>
    </w:p>
    <w:p w14:paraId="764F2599" w14:textId="2E940E38" w:rsidR="009253A1" w:rsidRPr="0086468C" w:rsidRDefault="009253A1" w:rsidP="0086468C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</w:pPr>
      <w:r w:rsidRPr="0086468C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Bài 13:</w:t>
      </w:r>
      <w:r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Cho một hình chữ nhật. Nếu t</w:t>
      </w:r>
      <w:r w:rsidR="00722882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>ă</w:t>
      </w:r>
      <w:r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ng độ dài mỗi cạnh của nó thêm 1cm thì diện tích của hình chữ nhật tăng thêm </w:t>
      </w:r>
      <m:oMath>
        <m:r>
          <w:rPr>
            <w:rFonts w:ascii="Cambria Math" w:hAnsi="Cambria Math" w:cs="Times New Roman"/>
            <w:color w:val="000000" w:themeColor="text1"/>
            <w:sz w:val="26"/>
            <w:szCs w:val="26"/>
          </w:rPr>
          <m:t>13</m:t>
        </m:r>
        <m:sSup>
          <m:sSupPr>
            <m:ctrlPr>
              <w:rPr>
                <w:rFonts w:ascii="Cambria Math" w:hAnsi="Cambria Math" w:cs="Times New Roman"/>
                <w:i/>
                <w:color w:val="000000" w:themeColor="text1"/>
                <w:sz w:val="26"/>
                <w:szCs w:val="26"/>
              </w:rPr>
            </m:ctrlPr>
          </m:sSupPr>
          <m:e>
            <m:r>
              <w:rPr>
                <w:rFonts w:ascii="Cambria Math" w:hAnsi="Cambria Math" w:cs="Times New Roman"/>
                <w:color w:val="000000" w:themeColor="text1"/>
                <w:sz w:val="26"/>
                <w:szCs w:val="26"/>
              </w:rPr>
              <m:t>cm</m:t>
            </m:r>
          </m:e>
          <m:sup>
            <m:r>
              <w:rPr>
                <w:rFonts w:ascii="Cambria Math" w:hAnsi="Cambria Math" w:cs="Times New Roman"/>
                <w:color w:val="000000" w:themeColor="text1"/>
                <w:sz w:val="26"/>
                <w:szCs w:val="26"/>
              </w:rPr>
              <m:t>2</m:t>
            </m:r>
          </m:sup>
        </m:sSup>
        <m:r>
          <w:rPr>
            <w:rFonts w:ascii="Cambria Math" w:hAnsi="Cambria Math" w:cs="Times New Roman"/>
            <w:color w:val="000000" w:themeColor="text1"/>
            <w:sz w:val="26"/>
            <w:szCs w:val="26"/>
          </w:rPr>
          <m:t xml:space="preserve">. </m:t>
        </m:r>
      </m:oMath>
      <w:r w:rsidRPr="0086468C"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  <w:t xml:space="preserve">Nếu giảm chiều dài đi 2cm, chiều rộng đi 1cm thì diện tích của hình chữ nhật sẽ giảm  </w:t>
      </w:r>
      <m:oMath>
        <m:r>
          <w:rPr>
            <w:rFonts w:ascii="Cambria Math" w:hAnsi="Cambria Math" w:cs="Times New Roman"/>
            <w:color w:val="000000" w:themeColor="text1"/>
            <w:sz w:val="26"/>
            <w:szCs w:val="26"/>
          </w:rPr>
          <m:t>15</m:t>
        </m:r>
        <m:sSup>
          <m:sSupPr>
            <m:ctrlPr>
              <w:rPr>
                <w:rFonts w:ascii="Cambria Math" w:hAnsi="Cambria Math" w:cs="Times New Roman"/>
                <w:i/>
                <w:color w:val="000000" w:themeColor="text1"/>
                <w:sz w:val="26"/>
                <w:szCs w:val="26"/>
              </w:rPr>
            </m:ctrlPr>
          </m:sSupPr>
          <m:e>
            <m:r>
              <w:rPr>
                <w:rFonts w:ascii="Cambria Math" w:hAnsi="Cambria Math" w:cs="Times New Roman"/>
                <w:color w:val="000000" w:themeColor="text1"/>
                <w:sz w:val="26"/>
                <w:szCs w:val="26"/>
              </w:rPr>
              <m:t>cm</m:t>
            </m:r>
          </m:e>
          <m:sup>
            <m:r>
              <w:rPr>
                <w:rFonts w:ascii="Cambria Math" w:hAnsi="Cambria Math" w:cs="Times New Roman"/>
                <w:color w:val="000000" w:themeColor="text1"/>
                <w:sz w:val="26"/>
                <w:szCs w:val="26"/>
              </w:rPr>
              <m:t>2</m:t>
            </m:r>
          </m:sup>
        </m:sSup>
      </m:oMath>
      <w:r w:rsidRPr="0086468C"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  <w:t>. Tính chiều dài và chiều rộng của hình chữ nhật đã cho.</w:t>
      </w:r>
    </w:p>
    <w:p w14:paraId="7ACBACED" w14:textId="76F7FB06" w:rsidR="009253A1" w:rsidRPr="0086468C" w:rsidRDefault="009253A1" w:rsidP="0086468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6468C">
        <w:rPr>
          <w:rFonts w:ascii="Times New Roman" w:eastAsiaTheme="minorEastAsia" w:hAnsi="Times New Roman" w:cs="Times New Roman"/>
          <w:b/>
          <w:bCs/>
          <w:color w:val="000000" w:themeColor="text1"/>
          <w:sz w:val="26"/>
          <w:szCs w:val="26"/>
        </w:rPr>
        <w:lastRenderedPageBreak/>
        <w:t>Bài 14:</w:t>
      </w:r>
      <w:r w:rsidRPr="0086468C"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  <w:t xml:space="preserve"> Một mảnh đất hình chữ nhật có chu vi 8</w:t>
      </w:r>
      <w:r w:rsidR="00722882" w:rsidRPr="0086468C"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  <w:t>0</w:t>
      </w:r>
      <w:r w:rsidRPr="0086468C"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  <w:t>m. Nếu t</w:t>
      </w:r>
      <w:r w:rsidR="00722882" w:rsidRPr="0086468C"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  <w:t>ă</w:t>
      </w:r>
      <w:r w:rsidRPr="0086468C"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  <w:t xml:space="preserve">ng chiều dài thêm 3m, chiều rộng thêm 5m thì diện tích của mảnh đất tăng thêm </w:t>
      </w:r>
      <m:oMath>
        <m:r>
          <w:rPr>
            <w:rFonts w:ascii="Cambria Math" w:hAnsi="Cambria Math" w:cs="Times New Roman"/>
            <w:color w:val="000000" w:themeColor="text1"/>
            <w:sz w:val="26"/>
            <w:szCs w:val="26"/>
          </w:rPr>
          <m:t>195</m:t>
        </m:r>
        <m:sSup>
          <m:sSupPr>
            <m:ctrlPr>
              <w:rPr>
                <w:rFonts w:ascii="Cambria Math" w:hAnsi="Cambria Math" w:cs="Times New Roman"/>
                <w:i/>
                <w:color w:val="000000" w:themeColor="text1"/>
                <w:sz w:val="26"/>
                <w:szCs w:val="26"/>
              </w:rPr>
            </m:ctrlPr>
          </m:sSupPr>
          <m:e>
            <m:r>
              <w:rPr>
                <w:rFonts w:ascii="Cambria Math" w:hAnsi="Cambria Math" w:cs="Times New Roman"/>
                <w:color w:val="000000" w:themeColor="text1"/>
                <w:sz w:val="26"/>
                <w:szCs w:val="26"/>
              </w:rPr>
              <m:t>m</m:t>
            </m:r>
          </m:e>
          <m:sup>
            <m:r>
              <w:rPr>
                <w:rFonts w:ascii="Cambria Math" w:hAnsi="Cambria Math" w:cs="Times New Roman"/>
                <w:color w:val="000000" w:themeColor="text1"/>
                <w:sz w:val="26"/>
                <w:szCs w:val="26"/>
              </w:rPr>
              <m:t>2</m:t>
            </m:r>
          </m:sup>
        </m:sSup>
      </m:oMath>
      <w:r w:rsidRPr="0086468C"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  <w:t>. Tính chiều dài và chiều rộng của mảnh đất.</w:t>
      </w:r>
    </w:p>
    <w:p w14:paraId="715F0F97" w14:textId="28A8288A" w:rsidR="008B3802" w:rsidRPr="0086468C" w:rsidRDefault="008B3802" w:rsidP="0086468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6468C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Bài 15:</w:t>
      </w:r>
      <w:r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Một khu vườn hình chữ nhật có chu vi là 200m. Sau khi người ta làm một lối đi rộng 2m xung quanh vườn ( thu</w:t>
      </w:r>
      <w:r w:rsidR="00E95C3B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>ộ</w:t>
      </w:r>
      <w:r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c đất của vườn) </w:t>
      </w:r>
      <w:r w:rsidR="00722882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>t</w:t>
      </w:r>
      <w:r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>hì phần đất còn lại để trồng cây</w:t>
      </w:r>
      <w:r w:rsidR="00722882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là một</w:t>
      </w:r>
      <w:r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hình chữ nhật có diện tích</w:t>
      </w:r>
      <w:r w:rsidR="00E95C3B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7098B" w:rsidRPr="0086468C">
        <w:rPr>
          <w:rFonts w:ascii="Times New Roman" w:hAnsi="Times New Roman" w:cs="Times New Roman"/>
          <w:noProof/>
          <w:color w:val="000000" w:themeColor="text1"/>
          <w:position w:val="-6"/>
          <w:sz w:val="26"/>
          <w:szCs w:val="26"/>
        </w:rPr>
        <w:object w:dxaOrig="820" w:dyaOrig="320" w14:anchorId="3C454AA6">
          <v:shape id="_x0000_i1040" type="#_x0000_t75" alt="" style="width:40.5pt;height:16.5pt;mso-width-percent:0;mso-height-percent:0;mso-width-percent:0;mso-height-percent:0" o:ole="">
            <v:imagedata r:id="rId37" o:title=""/>
          </v:shape>
          <o:OLEObject Type="Embed" ProgID="Equation.DSMT4" ShapeID="_x0000_i1040" DrawAspect="Content" ObjectID="_1772382840" r:id="rId38"/>
        </w:object>
      </w:r>
      <w:r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>. Tính các kích thước của khu vườn lúc đầu?</w:t>
      </w:r>
    </w:p>
    <w:p w14:paraId="06FDA402" w14:textId="73FA80BF" w:rsidR="008B3802" w:rsidRPr="0086468C" w:rsidRDefault="008B3802" w:rsidP="0086468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6468C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Bài 16:</w:t>
      </w:r>
      <w:r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Một tam giác có chiều cao bằng</w:t>
      </w:r>
      <w:r w:rsidR="00573BBF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7098B" w:rsidRPr="0086468C">
        <w:rPr>
          <w:rFonts w:ascii="Times New Roman" w:hAnsi="Times New Roman" w:cs="Times New Roman"/>
          <w:noProof/>
          <w:color w:val="000000" w:themeColor="text1"/>
          <w:position w:val="-24"/>
          <w:sz w:val="26"/>
          <w:szCs w:val="26"/>
        </w:rPr>
        <w:object w:dxaOrig="240" w:dyaOrig="620" w14:anchorId="27538236">
          <v:shape id="_x0000_i1041" type="#_x0000_t75" alt="" style="width:12pt;height:31.5pt;mso-width-percent:0;mso-height-percent:0;mso-width-percent:0;mso-height-percent:0" o:ole="">
            <v:imagedata r:id="rId39" o:title=""/>
          </v:shape>
          <o:OLEObject Type="Embed" ProgID="Equation.DSMT4" ShapeID="_x0000_i1041" DrawAspect="Content" ObjectID="_1772382841" r:id="rId40"/>
        </w:object>
      </w:r>
      <w:r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cạnh đáy. Nếu chiều cao tăng </w:t>
      </w:r>
      <w:r w:rsidR="00FE1868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thêm 3dm và cạnh đáy giảm đi 3dm thì diện tích </w:t>
      </w:r>
      <w:r w:rsidR="00722882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của </w:t>
      </w:r>
      <w:r w:rsidR="00FE1868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>nó tăng thêm</w:t>
      </w:r>
      <w:r w:rsidR="00573BBF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7098B" w:rsidRPr="0086468C">
        <w:rPr>
          <w:rFonts w:ascii="Times New Roman" w:hAnsi="Times New Roman" w:cs="Times New Roman"/>
          <w:noProof/>
          <w:color w:val="000000" w:themeColor="text1"/>
          <w:position w:val="-6"/>
          <w:sz w:val="26"/>
          <w:szCs w:val="26"/>
        </w:rPr>
        <w:object w:dxaOrig="660" w:dyaOrig="320" w14:anchorId="5707770E">
          <v:shape id="_x0000_i1042" type="#_x0000_t75" alt="" style="width:33pt;height:16.5pt;mso-width-percent:0;mso-height-percent:0;mso-width-percent:0;mso-height-percent:0" o:ole="">
            <v:imagedata r:id="rId41" o:title=""/>
          </v:shape>
          <o:OLEObject Type="Embed" ProgID="Equation.DSMT4" ShapeID="_x0000_i1042" DrawAspect="Content" ObjectID="_1772382842" r:id="rId42"/>
        </w:object>
      </w:r>
      <w:r w:rsidR="00FE1868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>. Tính chiều cao và cạnh đáy của tam giác.</w:t>
      </w:r>
    </w:p>
    <w:p w14:paraId="05BA0D45" w14:textId="072D0A0F" w:rsidR="00FE1868" w:rsidRPr="0086468C" w:rsidRDefault="00FE1868" w:rsidP="0086468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6468C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Bài 17:</w:t>
      </w:r>
      <w:r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Một phòng họp có một số dãy ghế, tổng cộng 40 chỗ. Do phải xếp 55 chỗ nên người ta kê thêm 1 dãy ghế v</w:t>
      </w:r>
      <w:r w:rsidR="00573BBF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>à</w:t>
      </w:r>
      <w:r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mỗi dãy xếp </w:t>
      </w:r>
      <w:r w:rsidR="00722882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>thêm</w:t>
      </w:r>
      <w:r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một chỗ. Hỏi lúc đ</w:t>
      </w:r>
      <w:r w:rsidR="00573BBF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>ầ</w:t>
      </w:r>
      <w:r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>u có mấy dãy ghế trong phòng họ</w:t>
      </w:r>
      <w:r w:rsidR="00722882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>p</w:t>
      </w:r>
    </w:p>
    <w:p w14:paraId="148ED9B3" w14:textId="46875CE9" w:rsidR="00FE1868" w:rsidRPr="0086468C" w:rsidRDefault="00FE1868" w:rsidP="0086468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6468C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Bài 18:</w:t>
      </w:r>
      <w:r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Trong một phòng có 80 người họp, được sắp xếp ngồi đều trên các ghế. Nếu ta </w:t>
      </w:r>
      <w:r w:rsidR="00573BBF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>bớt</w:t>
      </w:r>
      <w:r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đi </w:t>
      </w:r>
      <w:r w:rsidR="00573BBF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dãy ghế mỗi dãy ghế còn lại phải xếp thêm </w:t>
      </w:r>
      <w:r w:rsidR="00573BBF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người mới đủ chỗ. Hỏi lúc đầu có mấy dãy ghế và mỗ</w:t>
      </w:r>
      <w:r w:rsidR="006D6E1F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>i dãy</w:t>
      </w:r>
      <w:r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được </w:t>
      </w:r>
      <w:r w:rsidR="006D6E1F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xếp </w:t>
      </w:r>
      <w:r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>bao nhiêu người?</w:t>
      </w:r>
    </w:p>
    <w:p w14:paraId="027FF2B1" w14:textId="2E12B528" w:rsidR="00FE1868" w:rsidRPr="0086468C" w:rsidRDefault="00FE1868" w:rsidP="0086468C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86468C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PHẦN I</w:t>
      </w:r>
      <w:r w:rsidR="0015485F" w:rsidRPr="0086468C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II</w:t>
      </w:r>
      <w:r w:rsidRPr="0086468C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: HÌNH HỌC</w:t>
      </w:r>
    </w:p>
    <w:p w14:paraId="0EE91B69" w14:textId="4135B217" w:rsidR="00FE1868" w:rsidRPr="0086468C" w:rsidRDefault="00FE1868" w:rsidP="0086468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6468C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Bài 1:</w:t>
      </w:r>
      <w:r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Cho (O;</w:t>
      </w:r>
      <w:r w:rsidR="0041558B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>R) đường kính AB cố định. Gọi M là trung điểm của OB. Dây CD vuông góc AB tại M. Điểm E chuyển động trên cung lớn CD</w:t>
      </w:r>
      <w:r w:rsidR="0037098B" w:rsidRPr="0086468C">
        <w:rPr>
          <w:rFonts w:ascii="Times New Roman" w:hAnsi="Times New Roman" w:cs="Times New Roman"/>
          <w:noProof/>
          <w:color w:val="000000" w:themeColor="text1"/>
          <w:position w:val="-14"/>
          <w:sz w:val="26"/>
          <w:szCs w:val="26"/>
        </w:rPr>
        <w:object w:dxaOrig="840" w:dyaOrig="400" w14:anchorId="583DD19C">
          <v:shape id="_x0000_i1043" type="#_x0000_t75" alt="" style="width:42pt;height:19.5pt;mso-width-percent:0;mso-height-percent:0;mso-width-percent:0;mso-height-percent:0" o:ole="">
            <v:imagedata r:id="rId43" o:title=""/>
          </v:shape>
          <o:OLEObject Type="Embed" ProgID="Equation.DSMT4" ShapeID="_x0000_i1043" DrawAspect="Content" ObjectID="_1772382843" r:id="rId44"/>
        </w:object>
      </w:r>
      <w:r w:rsidR="00197EE0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Nối </w:t>
      </w:r>
      <w:r w:rsidR="00573BBF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>A</w:t>
      </w:r>
      <w:r w:rsidR="00197EE0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E cắt CD tại </w:t>
      </w:r>
      <w:r w:rsidR="00573BBF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>K, nối BE cắt CD tại H.</w:t>
      </w:r>
    </w:p>
    <w:p w14:paraId="55465EBF" w14:textId="3F304DDF" w:rsidR="00197EE0" w:rsidRPr="0086468C" w:rsidRDefault="00197EE0" w:rsidP="0086468C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>Chứng minh: Tứ giác BMEK nội tiếp đường tròn.</w:t>
      </w:r>
    </w:p>
    <w:p w14:paraId="0FD6CFCF" w14:textId="08BAC241" w:rsidR="00197EE0" w:rsidRPr="0086468C" w:rsidRDefault="00197EE0" w:rsidP="0086468C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Chứng minh: AE.AK không đổi. </w:t>
      </w:r>
    </w:p>
    <w:p w14:paraId="505A9EBA" w14:textId="34509F8A" w:rsidR="00197EE0" w:rsidRPr="0086468C" w:rsidRDefault="00197EE0" w:rsidP="0086468C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>Tính theo R di</w:t>
      </w:r>
      <w:r w:rsidR="006D6E1F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>ệ</w:t>
      </w:r>
      <w:r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>n tích hình quạt tròn giới hạn bởi OB, OC và cung nhỏ BC.</w:t>
      </w:r>
    </w:p>
    <w:p w14:paraId="25AE1CB8" w14:textId="6C6434E4" w:rsidR="00197EE0" w:rsidRPr="0086468C" w:rsidRDefault="00197EE0" w:rsidP="0086468C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>Chứng minh: Tâm I của đường tròn ngoại tiếp</w:t>
      </w:r>
      <w:r w:rsidR="00573BBF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7098B" w:rsidRPr="0086468C">
        <w:rPr>
          <w:rFonts w:ascii="Times New Roman" w:hAnsi="Times New Roman" w:cs="Times New Roman"/>
          <w:noProof/>
          <w:color w:val="000000" w:themeColor="text1"/>
          <w:position w:val="-4"/>
          <w:sz w:val="26"/>
          <w:szCs w:val="26"/>
        </w:rPr>
        <w:object w:dxaOrig="720" w:dyaOrig="260" w14:anchorId="13C12D69">
          <v:shape id="_x0000_i1044" type="#_x0000_t75" alt="" style="width:36pt;height:13.5pt;mso-width-percent:0;mso-height-percent:0;mso-width-percent:0;mso-height-percent:0" o:ole="">
            <v:imagedata r:id="rId45" o:title=""/>
          </v:shape>
          <o:OLEObject Type="Embed" ProgID="Equation.DSMT4" ShapeID="_x0000_i1044" DrawAspect="Content" ObjectID="_1772382844" r:id="rId46"/>
        </w:object>
      </w:r>
      <w:r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luôn thuộc một đường thẳng cố định khi E chuyển động trên cung </w:t>
      </w:r>
      <w:r w:rsidR="006D6E1F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>CD</w:t>
      </w:r>
      <w:r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lớn.</w:t>
      </w:r>
    </w:p>
    <w:p w14:paraId="6F346571" w14:textId="7651C453" w:rsidR="00197EE0" w:rsidRPr="0086468C" w:rsidRDefault="00197EE0" w:rsidP="0086468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6468C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Bài 2:</w:t>
      </w:r>
      <w:r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Cho tam giác ABC nhọn (AB&lt;AC) nội tiếp đường tròn tâm O, đường cao AH. Gọi M và N lần l</w:t>
      </w:r>
      <w:r w:rsidR="00573BBF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>ượ</w:t>
      </w:r>
      <w:r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>t là hình chiếu của điểm H trên cạnh AB và AC.</w:t>
      </w:r>
    </w:p>
    <w:p w14:paraId="32E68060" w14:textId="46B0D181" w:rsidR="00197EE0" w:rsidRPr="0086468C" w:rsidRDefault="00197EE0" w:rsidP="0086468C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>Chứng minh: Tứ giác AMHN nội tiếp một đường tròn và AM.AB=AN.AC.</w:t>
      </w:r>
    </w:p>
    <w:p w14:paraId="086220B0" w14:textId="0FF2D090" w:rsidR="00197EE0" w:rsidRPr="0086468C" w:rsidRDefault="00197EE0" w:rsidP="0086468C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>Đường thẳ</w:t>
      </w:r>
      <w:r w:rsidR="006D6E1F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ng </w:t>
      </w:r>
      <w:r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>N</w:t>
      </w:r>
      <w:r w:rsidR="006D6E1F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>M</w:t>
      </w:r>
      <w:r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cắt đường thẳng BC tại Q. Chứng minh: QM.QN=QB.QC.</w:t>
      </w:r>
    </w:p>
    <w:p w14:paraId="771D21B9" w14:textId="36AEDF34" w:rsidR="00197EE0" w:rsidRPr="0086468C" w:rsidRDefault="00197EE0" w:rsidP="0086468C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Gọi I là tâm đường tròn </w:t>
      </w:r>
      <w:r w:rsidR="006D6E1F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>ngoại</w:t>
      </w:r>
      <w:r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tiếp tam giác MNB, E là trung điểm AH. Chứng minh rằng: Tứ giác AOIE là hình bình hành. </w:t>
      </w:r>
    </w:p>
    <w:p w14:paraId="38119AD5" w14:textId="369D6E50" w:rsidR="00E9155D" w:rsidRPr="0086468C" w:rsidRDefault="00197EE0" w:rsidP="0086468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6468C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Bài 3:</w:t>
      </w:r>
      <w:r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Trên đường tròn (O) đường kính AB=2R, lấy một điểm C sao cho AC=R và lấy điểm D bất kỳ trên cung nhỏ BC</w:t>
      </w:r>
      <w:r w:rsidR="00573BBF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(D không trùng với B và C). Gọi E là giao điểm AD và BC. Đường thẳng đi qua </w:t>
      </w:r>
      <w:r w:rsidR="00E9155D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>E và vuông góc với đường thẳng AB tại H cắt AC tại F.</w:t>
      </w:r>
    </w:p>
    <w:p w14:paraId="3E60D99E" w14:textId="06317B18" w:rsidR="00E9155D" w:rsidRPr="0086468C" w:rsidRDefault="00E9155D" w:rsidP="0086468C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>Chứng minh: Tứ giác BHCF nội tiếp.</w:t>
      </w:r>
    </w:p>
    <w:p w14:paraId="334C0A7B" w14:textId="56E5028E" w:rsidR="00E9155D" w:rsidRPr="0086468C" w:rsidRDefault="00E9155D" w:rsidP="0086468C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>Chứng minh: HA.HB=HE.HF và 3 điểm F, B, D thẳng hàng.</w:t>
      </w:r>
    </w:p>
    <w:p w14:paraId="2A9FF547" w14:textId="0FE4D8EF" w:rsidR="00E9155D" w:rsidRPr="0086468C" w:rsidRDefault="00E9155D" w:rsidP="0086468C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>Gọi M là trung điểm của EF. Chứng minh: CM là tiếp tuyến của (O)</w:t>
      </w:r>
    </w:p>
    <w:p w14:paraId="59630C09" w14:textId="2AF59B3F" w:rsidR="00E9155D" w:rsidRPr="0086468C" w:rsidRDefault="00E9155D" w:rsidP="0086468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6468C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Bài 4:</w:t>
      </w:r>
      <w:r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Cho đường tròn (O). Một điểm M nằm ngoài đường tròn (O), kẻ tiếp tuyến MA (A là tiếp điểm). Kẻ đường kính AOC và dây AB vuông góc OM tại H.</w:t>
      </w:r>
    </w:p>
    <w:p w14:paraId="45E94D47" w14:textId="1A3A5564" w:rsidR="00E9155D" w:rsidRPr="0086468C" w:rsidRDefault="00E9155D" w:rsidP="0086468C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>Chứng minh: BC//OM</w:t>
      </w:r>
    </w:p>
    <w:p w14:paraId="2C134EA9" w14:textId="77777777" w:rsidR="00573BBF" w:rsidRPr="0086468C" w:rsidRDefault="00E9155D" w:rsidP="0086468C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>Kẻ dây CN của (O) đi qua H. Tia MN cắt (O) tại điểm thứ hai là D.</w:t>
      </w:r>
      <w:r w:rsidR="00573BBF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>Chứng minh:</w:t>
      </w:r>
      <w:r w:rsidR="00573BBF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7098B" w:rsidRPr="0086468C">
        <w:rPr>
          <w:rFonts w:ascii="Times New Roman" w:hAnsi="Times New Roman" w:cs="Times New Roman"/>
          <w:noProof/>
          <w:color w:val="000000" w:themeColor="text1"/>
          <w:position w:val="-6"/>
          <w:sz w:val="26"/>
          <w:szCs w:val="26"/>
        </w:rPr>
        <w:object w:dxaOrig="1579" w:dyaOrig="320" w14:anchorId="35B0A992">
          <v:shape id="_x0000_i1045" type="#_x0000_t75" alt="" style="width:79.5pt;height:16.5pt;mso-width-percent:0;mso-height-percent:0;mso-width-percent:0;mso-height-percent:0" o:ole="">
            <v:imagedata r:id="rId47" o:title=""/>
          </v:shape>
          <o:OLEObject Type="Embed" ProgID="Equation.DSMT4" ShapeID="_x0000_i1045" DrawAspect="Content" ObjectID="_1772382845" r:id="rId48"/>
        </w:object>
      </w:r>
    </w:p>
    <w:p w14:paraId="26E3BB82" w14:textId="7DA17133" w:rsidR="00E9155D" w:rsidRPr="0086468C" w:rsidRDefault="00573BBF" w:rsidP="0086468C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Chứng minh: </w:t>
      </w:r>
      <w:r w:rsidR="0037098B" w:rsidRPr="0086468C">
        <w:rPr>
          <w:rFonts w:ascii="Times New Roman" w:hAnsi="Times New Roman" w:cs="Times New Roman"/>
          <w:noProof/>
          <w:color w:val="000000" w:themeColor="text1"/>
          <w:position w:val="-6"/>
          <w:sz w:val="26"/>
          <w:szCs w:val="26"/>
        </w:rPr>
        <w:object w:dxaOrig="780" w:dyaOrig="279" w14:anchorId="13A3EBE0">
          <v:shape id="_x0000_i1046" type="#_x0000_t75" alt="" style="width:39pt;height:13.5pt;mso-width-percent:0;mso-height-percent:0;mso-width-percent:0;mso-height-percent:0" o:ole="">
            <v:imagedata r:id="rId49" o:title=""/>
          </v:shape>
          <o:OLEObject Type="Embed" ProgID="Equation.DSMT4" ShapeID="_x0000_i1046" DrawAspect="Content" ObjectID="_1772382846" r:id="rId50"/>
        </w:object>
      </w:r>
      <w:r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đồng dạng </w:t>
      </w:r>
      <w:r w:rsidR="0037098B" w:rsidRPr="0086468C">
        <w:rPr>
          <w:rFonts w:ascii="Times New Roman" w:hAnsi="Times New Roman" w:cs="Times New Roman"/>
          <w:noProof/>
          <w:color w:val="000000" w:themeColor="text1"/>
          <w:position w:val="-6"/>
          <w:sz w:val="26"/>
          <w:szCs w:val="26"/>
        </w:rPr>
        <w:object w:dxaOrig="780" w:dyaOrig="279" w14:anchorId="151FBCFA">
          <v:shape id="_x0000_i1047" type="#_x0000_t75" alt="" style="width:39pt;height:13.5pt;mso-width-percent:0;mso-height-percent:0;mso-width-percent:0;mso-height-percent:0" o:ole="">
            <v:imagedata r:id="rId51" o:title=""/>
          </v:shape>
          <o:OLEObject Type="Embed" ProgID="Equation.DSMT4" ShapeID="_x0000_i1047" DrawAspect="Content" ObjectID="_1772382847" r:id="rId52"/>
        </w:object>
      </w:r>
      <w:r w:rsidR="00E9155D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14:paraId="079CC4BC" w14:textId="7F7F7412" w:rsidR="00E9155D" w:rsidRPr="0086468C" w:rsidRDefault="00E9155D" w:rsidP="0086468C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>Chứng minh: 3 điểm B, O, D thẳng hàng.</w:t>
      </w:r>
    </w:p>
    <w:p w14:paraId="5794E281" w14:textId="78846E8E" w:rsidR="00E9155D" w:rsidRPr="0086468C" w:rsidRDefault="00E9155D" w:rsidP="0086468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6468C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lastRenderedPageBreak/>
        <w:t>Bài 5:</w:t>
      </w:r>
      <w:r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Cho đường tròn (O; R) đường kính AB cố định. Kẻ tiếp tuyến Ax với đường tròn tạ</w:t>
      </w:r>
      <w:r w:rsidR="00B00E78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>i A.</w:t>
      </w:r>
      <w:r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B00E78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>T</w:t>
      </w:r>
      <w:r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>rên Ax lấy một điểm M cố định (M khác A). Kẻ tiếp tuyến thứ hai MC (C là tiếp điểm) và c</w:t>
      </w:r>
      <w:r w:rsidR="00573BBF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>á</w:t>
      </w:r>
      <w:r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>t tuyến MDE v</w:t>
      </w:r>
      <w:r w:rsidR="00573BBF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ới </w:t>
      </w:r>
      <w:r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>đường tròn (O), (tia ME nằm giữa hai tia MB và MO). Qua A kẻ đường thẳn</w:t>
      </w:r>
      <w:r w:rsidR="00573BBF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>g</w:t>
      </w:r>
      <w:r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song song với ME cắt đ</w:t>
      </w:r>
      <w:r w:rsidR="00B00E78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>ườ</w:t>
      </w:r>
      <w:r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>ng tròn (O) tại I, AC cắt MO tại K.</w:t>
      </w:r>
    </w:p>
    <w:p w14:paraId="18137974" w14:textId="62F7FBAD" w:rsidR="00E9155D" w:rsidRPr="0086468C" w:rsidRDefault="00E9155D" w:rsidP="0086468C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>Chứng minh:</w:t>
      </w:r>
      <w:r w:rsidR="00740A79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7098B" w:rsidRPr="0086468C">
        <w:rPr>
          <w:rFonts w:ascii="Times New Roman" w:hAnsi="Times New Roman" w:cs="Times New Roman"/>
          <w:noProof/>
          <w:color w:val="000000" w:themeColor="text1"/>
          <w:position w:val="-6"/>
          <w:sz w:val="26"/>
          <w:szCs w:val="26"/>
        </w:rPr>
        <w:object w:dxaOrig="760" w:dyaOrig="279" w14:anchorId="35C8C262">
          <v:shape id="_x0000_i1048" type="#_x0000_t75" alt="" style="width:37.5pt;height:13.5pt;mso-width-percent:0;mso-height-percent:0;mso-width-percent:0;mso-height-percent:0" o:ole="">
            <v:imagedata r:id="rId53" o:title=""/>
          </v:shape>
          <o:OLEObject Type="Embed" ProgID="Equation.DSMT4" ShapeID="_x0000_i1048" DrawAspect="Content" ObjectID="_1772382848" r:id="rId54"/>
        </w:object>
      </w:r>
      <w:r w:rsidR="00740A79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>đồng dạng với</w:t>
      </w:r>
      <w:r w:rsidR="00573BBF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7098B" w:rsidRPr="0086468C">
        <w:rPr>
          <w:rFonts w:ascii="Times New Roman" w:hAnsi="Times New Roman" w:cs="Times New Roman"/>
          <w:noProof/>
          <w:color w:val="000000" w:themeColor="text1"/>
          <w:position w:val="-6"/>
          <w:sz w:val="26"/>
          <w:szCs w:val="26"/>
        </w:rPr>
        <w:object w:dxaOrig="740" w:dyaOrig="279" w14:anchorId="55A62C22">
          <v:shape id="_x0000_i1049" type="#_x0000_t75" alt="" style="width:37.5pt;height:13.5pt;mso-width-percent:0;mso-height-percent:0;mso-width-percent:0;mso-height-percent:0" o:ole="">
            <v:imagedata r:id="rId55" o:title=""/>
          </v:shape>
          <o:OLEObject Type="Embed" ProgID="Equation.DSMT4" ShapeID="_x0000_i1049" DrawAspect="Content" ObjectID="_1772382849" r:id="rId56"/>
        </w:object>
      </w:r>
    </w:p>
    <w:p w14:paraId="02D6425A" w14:textId="32DC9B28" w:rsidR="00740A79" w:rsidRPr="0086468C" w:rsidRDefault="00740A79" w:rsidP="0086468C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Chứng minh: </w:t>
      </w:r>
      <w:r w:rsidR="0037098B" w:rsidRPr="0086468C">
        <w:rPr>
          <w:rFonts w:ascii="Times New Roman" w:hAnsi="Times New Roman" w:cs="Times New Roman"/>
          <w:noProof/>
          <w:color w:val="000000" w:themeColor="text1"/>
          <w:position w:val="-6"/>
          <w:sz w:val="26"/>
          <w:szCs w:val="26"/>
        </w:rPr>
        <w:object w:dxaOrig="1579" w:dyaOrig="320" w14:anchorId="24F7008B">
          <v:shape id="_x0000_i1050" type="#_x0000_t75" alt="" style="width:79.5pt;height:16.5pt;mso-width-percent:0;mso-height-percent:0;mso-width-percent:0;mso-height-percent:0" o:ole="">
            <v:imagedata r:id="rId57" o:title=""/>
          </v:shape>
          <o:OLEObject Type="Embed" ProgID="Equation.DSMT4" ShapeID="_x0000_i1050" DrawAspect="Content" ObjectID="_1772382850" r:id="rId58"/>
        </w:object>
      </w:r>
    </w:p>
    <w:p w14:paraId="2F30E920" w14:textId="4CBD6775" w:rsidR="00740A79" w:rsidRPr="0086468C" w:rsidRDefault="00740A79" w:rsidP="0086468C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>Gọi giao điểm của CI và ME là N.</w:t>
      </w:r>
    </w:p>
    <w:p w14:paraId="1936E001" w14:textId="572D9AA6" w:rsidR="00740A79" w:rsidRPr="0086468C" w:rsidRDefault="00740A79" w:rsidP="0086468C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>Nếu</w:t>
      </w:r>
      <w:r w:rsidR="0041558B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7098B" w:rsidRPr="0086468C">
        <w:rPr>
          <w:rFonts w:ascii="Times New Roman" w:hAnsi="Times New Roman" w:cs="Times New Roman"/>
          <w:noProof/>
          <w:color w:val="000000" w:themeColor="text1"/>
          <w:position w:val="-6"/>
          <w:sz w:val="26"/>
          <w:szCs w:val="26"/>
        </w:rPr>
        <w:object w:dxaOrig="1060" w:dyaOrig="360" w14:anchorId="46FC469C">
          <v:shape id="_x0000_i1051" type="#_x0000_t75" alt="" style="width:52.5pt;height:18pt;mso-width-percent:0;mso-height-percent:0;mso-width-percent:0;mso-height-percent:0" o:ole="">
            <v:imagedata r:id="rId59" o:title=""/>
          </v:shape>
          <o:OLEObject Type="Embed" ProgID="Equation.DSMT4" ShapeID="_x0000_i1051" DrawAspect="Content" ObjectID="_1772382851" r:id="rId60"/>
        </w:object>
      </w:r>
      <w:r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, hãy tính MC theo R.</w:t>
      </w:r>
    </w:p>
    <w:p w14:paraId="5A7FACCF" w14:textId="7BD767EB" w:rsidR="00740A79" w:rsidRPr="0086468C" w:rsidRDefault="00740A79" w:rsidP="0086468C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>Chứng minh: ON vuông góc với ME.</w:t>
      </w:r>
    </w:p>
    <w:p w14:paraId="5CA1B249" w14:textId="2B6BF67F" w:rsidR="00740A79" w:rsidRPr="0086468C" w:rsidRDefault="00740A79" w:rsidP="0086468C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>Tia BD, BE cắt MO lần lượt t</w:t>
      </w:r>
      <w:r w:rsidR="0041558B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>ại</w:t>
      </w:r>
      <w:r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H và F. Chứng minh rằng: khi c</w:t>
      </w:r>
      <w:r w:rsidR="0041558B"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>á</w:t>
      </w:r>
      <w:r w:rsidRPr="0086468C">
        <w:rPr>
          <w:rFonts w:ascii="Times New Roman" w:hAnsi="Times New Roman" w:cs="Times New Roman"/>
          <w:color w:val="000000" w:themeColor="text1"/>
          <w:sz w:val="26"/>
          <w:szCs w:val="26"/>
        </w:rPr>
        <w:t>t tuyến MDE quay quanh điểm A thì trọng tâm của tam giác AHF thuộc một đường thẳng cố định.</w:t>
      </w:r>
    </w:p>
    <w:p w14:paraId="572AAF51" w14:textId="77777777" w:rsidR="0086468C" w:rsidRPr="0086468C" w:rsidRDefault="0086468C" w:rsidP="0086468C">
      <w:pPr>
        <w:pStyle w:val="ListParagraph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4866"/>
        <w:gridCol w:w="4289"/>
      </w:tblGrid>
      <w:tr w:rsidR="0086468C" w:rsidRPr="0086468C" w14:paraId="10412D6A" w14:textId="77777777" w:rsidTr="0086468C">
        <w:trPr>
          <w:trHeight w:val="1451"/>
        </w:trPr>
        <w:tc>
          <w:tcPr>
            <w:tcW w:w="4995" w:type="dxa"/>
          </w:tcPr>
          <w:p w14:paraId="760CB7F1" w14:textId="77777777" w:rsidR="0086468C" w:rsidRPr="0086468C" w:rsidRDefault="0086468C" w:rsidP="0086468C">
            <w:pPr>
              <w:pStyle w:val="ListParagraph"/>
              <w:jc w:val="center"/>
              <w:rPr>
                <w:rFonts w:ascii="Times New Roman" w:eastAsia="SimSun" w:hAnsi="Times New Roman" w:cs="Times New Roman"/>
                <w:b/>
                <w:bCs/>
                <w:sz w:val="26"/>
                <w:szCs w:val="26"/>
              </w:rPr>
            </w:pPr>
            <w:r w:rsidRPr="0086468C">
              <w:rPr>
                <w:rFonts w:ascii="Times New Roman" w:eastAsia="SimSun" w:hAnsi="Times New Roman" w:cs="Times New Roman"/>
                <w:b/>
                <w:bCs/>
                <w:sz w:val="26"/>
                <w:szCs w:val="26"/>
              </w:rPr>
              <w:t>TỔ TRƯỞNG CHUYÊN MÔN</w:t>
            </w:r>
          </w:p>
          <w:p w14:paraId="60F993A8" w14:textId="77777777" w:rsidR="0086468C" w:rsidRPr="0086468C" w:rsidRDefault="0086468C" w:rsidP="0086468C">
            <w:pPr>
              <w:pStyle w:val="ListParagraph"/>
              <w:widowControl w:val="0"/>
              <w:tabs>
                <w:tab w:val="center" w:pos="5021"/>
              </w:tabs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6"/>
                <w:szCs w:val="26"/>
                <w:lang w:val="vi-VN" w:eastAsia="vi-VN" w:bidi="vi-VN"/>
              </w:rPr>
            </w:pPr>
          </w:p>
          <w:p w14:paraId="61A27EA7" w14:textId="77777777" w:rsidR="0086468C" w:rsidRPr="0086468C" w:rsidRDefault="0086468C" w:rsidP="0086468C">
            <w:pPr>
              <w:pStyle w:val="ListParagraph"/>
              <w:widowControl w:val="0"/>
              <w:tabs>
                <w:tab w:val="center" w:pos="5021"/>
              </w:tabs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6"/>
                <w:szCs w:val="26"/>
                <w:lang w:eastAsia="vi-VN" w:bidi="vi-VN"/>
              </w:rPr>
            </w:pPr>
            <w:r w:rsidRPr="0086468C">
              <w:rPr>
                <w:rFonts w:ascii="Times New Roman" w:eastAsia="Courier New" w:hAnsi="Times New Roman" w:cs="Times New Roman"/>
                <w:b/>
                <w:color w:val="000000"/>
                <w:sz w:val="26"/>
                <w:szCs w:val="26"/>
                <w:lang w:eastAsia="vi-VN" w:bidi="vi-VN"/>
              </w:rPr>
              <w:t>Trịnh Thị Hòa</w:t>
            </w:r>
          </w:p>
        </w:tc>
        <w:tc>
          <w:tcPr>
            <w:tcW w:w="4440" w:type="dxa"/>
          </w:tcPr>
          <w:p w14:paraId="31E1B8B7" w14:textId="77777777" w:rsidR="0086468C" w:rsidRPr="0086468C" w:rsidRDefault="0086468C" w:rsidP="0086468C">
            <w:pPr>
              <w:widowControl w:val="0"/>
              <w:jc w:val="center"/>
              <w:rPr>
                <w:rFonts w:ascii="Times New Roman" w:eastAsia="Courier New" w:hAnsi="Times New Roman" w:cs="Times New Roman"/>
                <w:b/>
                <w:bCs/>
                <w:color w:val="000000"/>
                <w:sz w:val="26"/>
                <w:szCs w:val="26"/>
                <w:lang w:eastAsia="vi-VN" w:bidi="vi-VN"/>
              </w:rPr>
            </w:pPr>
            <w:r w:rsidRPr="0086468C">
              <w:rPr>
                <w:rFonts w:ascii="Times New Roman" w:eastAsia="Courier New" w:hAnsi="Times New Roman" w:cs="Times New Roman"/>
                <w:b/>
                <w:bCs/>
                <w:color w:val="000000"/>
                <w:sz w:val="26"/>
                <w:szCs w:val="26"/>
                <w:lang w:eastAsia="vi-VN" w:bidi="vi-VN"/>
              </w:rPr>
              <w:t>Giáo viên bộ môn</w:t>
            </w:r>
          </w:p>
          <w:p w14:paraId="3B781B79" w14:textId="77777777" w:rsidR="0086468C" w:rsidRPr="0086468C" w:rsidRDefault="0086468C" w:rsidP="0086468C">
            <w:pPr>
              <w:widowControl w:val="0"/>
              <w:jc w:val="center"/>
              <w:rPr>
                <w:rFonts w:ascii="Times New Roman" w:eastAsia="Courier New" w:hAnsi="Times New Roman" w:cs="Times New Roman"/>
                <w:b/>
                <w:bCs/>
                <w:color w:val="000000"/>
                <w:sz w:val="26"/>
                <w:szCs w:val="26"/>
                <w:lang w:eastAsia="vi-VN" w:bidi="vi-VN"/>
              </w:rPr>
            </w:pPr>
          </w:p>
          <w:p w14:paraId="09C2C661" w14:textId="1508C471" w:rsidR="0086468C" w:rsidRPr="0086468C" w:rsidRDefault="0086468C" w:rsidP="0086468C">
            <w:pPr>
              <w:widowControl w:val="0"/>
              <w:jc w:val="center"/>
              <w:rPr>
                <w:rFonts w:ascii="Times New Roman" w:eastAsia="Courier New" w:hAnsi="Times New Roman" w:cs="Times New Roman"/>
                <w:b/>
                <w:bCs/>
                <w:color w:val="000000"/>
                <w:sz w:val="26"/>
                <w:szCs w:val="26"/>
                <w:lang w:eastAsia="vi-VN" w:bidi="vi-VN"/>
              </w:rPr>
            </w:pPr>
            <w:r w:rsidRPr="0086468C">
              <w:rPr>
                <w:rFonts w:ascii="Times New Roman" w:eastAsia="Courier New" w:hAnsi="Times New Roman" w:cs="Times New Roman"/>
                <w:b/>
                <w:bCs/>
                <w:color w:val="000000"/>
                <w:sz w:val="26"/>
                <w:szCs w:val="26"/>
                <w:lang w:eastAsia="vi-VN" w:bidi="vi-VN"/>
              </w:rPr>
              <w:t>Nguyễ</w:t>
            </w:r>
            <w:r>
              <w:rPr>
                <w:rFonts w:ascii="Times New Roman" w:eastAsia="Courier New" w:hAnsi="Times New Roman" w:cs="Times New Roman"/>
                <w:b/>
                <w:bCs/>
                <w:color w:val="000000"/>
                <w:sz w:val="26"/>
                <w:szCs w:val="26"/>
                <w:lang w:eastAsia="vi-VN" w:bidi="vi-VN"/>
              </w:rPr>
              <w:t>n Thùy Doan</w:t>
            </w:r>
            <w:bookmarkStart w:id="0" w:name="_GoBack"/>
            <w:bookmarkEnd w:id="0"/>
          </w:p>
        </w:tc>
      </w:tr>
    </w:tbl>
    <w:p w14:paraId="2F77FB7F" w14:textId="77777777" w:rsidR="0086468C" w:rsidRPr="0086468C" w:rsidRDefault="0086468C" w:rsidP="0086468C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86468C">
        <w:rPr>
          <w:rFonts w:ascii="Times New Roman" w:hAnsi="Times New Roman" w:cs="Times New Roman"/>
          <w:b/>
          <w:bCs/>
          <w:sz w:val="26"/>
          <w:szCs w:val="26"/>
        </w:rPr>
        <w:t>DUYỆT CỦA BAN GIÁM HIỆU</w:t>
      </w:r>
    </w:p>
    <w:p w14:paraId="28F8159F" w14:textId="77777777" w:rsidR="0086468C" w:rsidRPr="0086468C" w:rsidRDefault="0086468C" w:rsidP="0086468C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86468C">
        <w:rPr>
          <w:rFonts w:ascii="Times New Roman" w:hAnsi="Times New Roman" w:cs="Times New Roman"/>
          <w:b/>
          <w:bCs/>
          <w:sz w:val="26"/>
          <w:szCs w:val="26"/>
        </w:rPr>
        <w:t>PHÓ HIỆU TRƯỞNG</w:t>
      </w:r>
    </w:p>
    <w:p w14:paraId="50625079" w14:textId="77777777" w:rsidR="0086468C" w:rsidRPr="0086468C" w:rsidRDefault="0086468C" w:rsidP="0086468C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66B61862" w14:textId="77777777" w:rsidR="0086468C" w:rsidRPr="0086468C" w:rsidRDefault="0086468C" w:rsidP="0086468C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86468C">
        <w:rPr>
          <w:rFonts w:ascii="Times New Roman" w:hAnsi="Times New Roman" w:cs="Times New Roman"/>
          <w:b/>
          <w:bCs/>
          <w:sz w:val="26"/>
          <w:szCs w:val="26"/>
        </w:rPr>
        <w:t>Vũ Minh Tân</w:t>
      </w:r>
    </w:p>
    <w:p w14:paraId="6A149AD7" w14:textId="77777777" w:rsidR="0086468C" w:rsidRPr="0086468C" w:rsidRDefault="0086468C" w:rsidP="0086468C">
      <w:pPr>
        <w:pStyle w:val="ListParagraph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sectPr w:rsidR="0086468C" w:rsidRPr="0086468C" w:rsidSect="0086468C">
      <w:headerReference w:type="even" r:id="rId61"/>
      <w:headerReference w:type="first" r:id="rId62"/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F2155D" w14:textId="77777777" w:rsidR="001E40DD" w:rsidRDefault="001E40DD" w:rsidP="00EC61C3">
      <w:pPr>
        <w:spacing w:after="0" w:line="240" w:lineRule="auto"/>
      </w:pPr>
      <w:r>
        <w:separator/>
      </w:r>
    </w:p>
  </w:endnote>
  <w:endnote w:type="continuationSeparator" w:id="0">
    <w:p w14:paraId="62585B30" w14:textId="77777777" w:rsidR="001E40DD" w:rsidRDefault="001E40DD" w:rsidP="00EC61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6715E8" w14:textId="77777777" w:rsidR="001E40DD" w:rsidRDefault="001E40DD" w:rsidP="00EC61C3">
      <w:pPr>
        <w:spacing w:after="0" w:line="240" w:lineRule="auto"/>
      </w:pPr>
      <w:r>
        <w:separator/>
      </w:r>
    </w:p>
  </w:footnote>
  <w:footnote w:type="continuationSeparator" w:id="0">
    <w:p w14:paraId="683171BA" w14:textId="77777777" w:rsidR="001E40DD" w:rsidRDefault="001E40DD" w:rsidP="00EC61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487519" w14:textId="0A2B38C4" w:rsidR="00EC61C3" w:rsidRDefault="001E40DD">
    <w:pPr>
      <w:pStyle w:val="Header"/>
    </w:pPr>
    <w:r>
      <w:rPr>
        <w:noProof/>
      </w:rPr>
      <w:pict w14:anchorId="271FCDE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26798658" o:spid="_x0000_s2050" type="#_x0000_t136" alt="" style="position:absolute;margin-left:0;margin-top:0;width:555.6pt;height:104.15pt;rotation:315;z-index:-251655168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Calibri&quot;;font-size:1pt" string="Facebook: Toán Hó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81E2BF" w14:textId="53B8D069" w:rsidR="00EC61C3" w:rsidRDefault="001E40DD">
    <w:pPr>
      <w:pStyle w:val="Header"/>
    </w:pPr>
    <w:r>
      <w:rPr>
        <w:noProof/>
      </w:rPr>
      <w:pict w14:anchorId="1EBD001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26798657" o:spid="_x0000_s2049" type="#_x0000_t136" alt="" style="position:absolute;margin-left:0;margin-top:0;width:555.6pt;height:104.15pt;rotation:315;z-index:-251657216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Calibri&quot;;font-size:1pt" string="Facebook: Toán Hó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8E3DB2"/>
    <w:multiLevelType w:val="hybridMultilevel"/>
    <w:tmpl w:val="4F2466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72420D"/>
    <w:multiLevelType w:val="hybridMultilevel"/>
    <w:tmpl w:val="5EBEF6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534678"/>
    <w:multiLevelType w:val="hybridMultilevel"/>
    <w:tmpl w:val="BDE8DF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43560A"/>
    <w:multiLevelType w:val="hybridMultilevel"/>
    <w:tmpl w:val="57C6D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BB1651"/>
    <w:multiLevelType w:val="hybridMultilevel"/>
    <w:tmpl w:val="4AECA0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AE34A9"/>
    <w:multiLevelType w:val="hybridMultilevel"/>
    <w:tmpl w:val="E5E65A9C"/>
    <w:lvl w:ilvl="0" w:tplc="28D27A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B126041"/>
    <w:multiLevelType w:val="hybridMultilevel"/>
    <w:tmpl w:val="9968CA6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EF7EA8"/>
    <w:multiLevelType w:val="hybridMultilevel"/>
    <w:tmpl w:val="4F00312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613197"/>
    <w:multiLevelType w:val="hybridMultilevel"/>
    <w:tmpl w:val="0BFE85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7549E8"/>
    <w:multiLevelType w:val="hybridMultilevel"/>
    <w:tmpl w:val="44E2151E"/>
    <w:lvl w:ilvl="0" w:tplc="3570856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7FE1638"/>
    <w:multiLevelType w:val="hybridMultilevel"/>
    <w:tmpl w:val="1BC00F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2B2EEB"/>
    <w:multiLevelType w:val="hybridMultilevel"/>
    <w:tmpl w:val="E6FE648C"/>
    <w:lvl w:ilvl="0" w:tplc="AABC5C72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0C42C99"/>
    <w:multiLevelType w:val="hybridMultilevel"/>
    <w:tmpl w:val="91DC16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85154B"/>
    <w:multiLevelType w:val="hybridMultilevel"/>
    <w:tmpl w:val="2CE2219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292217"/>
    <w:multiLevelType w:val="hybridMultilevel"/>
    <w:tmpl w:val="56D0CA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9D5B1D"/>
    <w:multiLevelType w:val="hybridMultilevel"/>
    <w:tmpl w:val="9CE6AF8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C44129"/>
    <w:multiLevelType w:val="hybridMultilevel"/>
    <w:tmpl w:val="FDD477D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5212F9"/>
    <w:multiLevelType w:val="hybridMultilevel"/>
    <w:tmpl w:val="463280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C10837"/>
    <w:multiLevelType w:val="hybridMultilevel"/>
    <w:tmpl w:val="23A2509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6"/>
  </w:num>
  <w:num w:numId="4">
    <w:abstractNumId w:val="18"/>
  </w:num>
  <w:num w:numId="5">
    <w:abstractNumId w:val="3"/>
  </w:num>
  <w:num w:numId="6">
    <w:abstractNumId w:val="16"/>
  </w:num>
  <w:num w:numId="7">
    <w:abstractNumId w:val="4"/>
  </w:num>
  <w:num w:numId="8">
    <w:abstractNumId w:val="14"/>
  </w:num>
  <w:num w:numId="9">
    <w:abstractNumId w:val="9"/>
  </w:num>
  <w:num w:numId="10">
    <w:abstractNumId w:val="2"/>
  </w:num>
  <w:num w:numId="11">
    <w:abstractNumId w:val="13"/>
  </w:num>
  <w:num w:numId="12">
    <w:abstractNumId w:val="1"/>
  </w:num>
  <w:num w:numId="13">
    <w:abstractNumId w:val="5"/>
  </w:num>
  <w:num w:numId="14">
    <w:abstractNumId w:val="15"/>
  </w:num>
  <w:num w:numId="15">
    <w:abstractNumId w:val="7"/>
  </w:num>
  <w:num w:numId="16">
    <w:abstractNumId w:val="12"/>
  </w:num>
  <w:num w:numId="17">
    <w:abstractNumId w:val="11"/>
  </w:num>
  <w:num w:numId="18">
    <w:abstractNumId w:val="10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59E"/>
    <w:rsid w:val="000B5E58"/>
    <w:rsid w:val="0015485F"/>
    <w:rsid w:val="0016739D"/>
    <w:rsid w:val="00197EE0"/>
    <w:rsid w:val="001B5D7F"/>
    <w:rsid w:val="001C1D80"/>
    <w:rsid w:val="001E40DD"/>
    <w:rsid w:val="00232146"/>
    <w:rsid w:val="00241690"/>
    <w:rsid w:val="0037098B"/>
    <w:rsid w:val="0041558B"/>
    <w:rsid w:val="004318D0"/>
    <w:rsid w:val="0045759E"/>
    <w:rsid w:val="00542476"/>
    <w:rsid w:val="00564BEC"/>
    <w:rsid w:val="00573BBF"/>
    <w:rsid w:val="005A05D5"/>
    <w:rsid w:val="005A39A4"/>
    <w:rsid w:val="006D6E1F"/>
    <w:rsid w:val="00722882"/>
    <w:rsid w:val="00740A79"/>
    <w:rsid w:val="007B7EE7"/>
    <w:rsid w:val="008148DF"/>
    <w:rsid w:val="00831DE9"/>
    <w:rsid w:val="0086468C"/>
    <w:rsid w:val="00883836"/>
    <w:rsid w:val="008B3802"/>
    <w:rsid w:val="008D6D22"/>
    <w:rsid w:val="009253A1"/>
    <w:rsid w:val="00970CA1"/>
    <w:rsid w:val="00993BAF"/>
    <w:rsid w:val="00993D34"/>
    <w:rsid w:val="00B00E78"/>
    <w:rsid w:val="00B0111F"/>
    <w:rsid w:val="00BD2AE0"/>
    <w:rsid w:val="00C219FF"/>
    <w:rsid w:val="00C87D85"/>
    <w:rsid w:val="00D156E4"/>
    <w:rsid w:val="00D15836"/>
    <w:rsid w:val="00DC012C"/>
    <w:rsid w:val="00DC2CEB"/>
    <w:rsid w:val="00E42CF6"/>
    <w:rsid w:val="00E653BC"/>
    <w:rsid w:val="00E9155D"/>
    <w:rsid w:val="00E95C3B"/>
    <w:rsid w:val="00EC61C3"/>
    <w:rsid w:val="00F67FB0"/>
    <w:rsid w:val="00FE1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2684DCBF"/>
  <w15:chartTrackingRefBased/>
  <w15:docId w15:val="{6B5EECE5-4C4F-4EC4-9AB3-0336875D6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5759E"/>
    <w:pPr>
      <w:ind w:left="720"/>
      <w:contextualSpacing/>
    </w:pPr>
  </w:style>
  <w:style w:type="table" w:styleId="TableGrid">
    <w:name w:val="Table Grid"/>
    <w:basedOn w:val="TableNormal"/>
    <w:uiPriority w:val="39"/>
    <w:rsid w:val="004155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9253A1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EC61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61C3"/>
  </w:style>
  <w:style w:type="paragraph" w:styleId="Footer">
    <w:name w:val="footer"/>
    <w:basedOn w:val="Normal"/>
    <w:link w:val="FooterChar"/>
    <w:uiPriority w:val="99"/>
    <w:unhideWhenUsed/>
    <w:rsid w:val="00EC61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61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17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63" Type="http://schemas.openxmlformats.org/officeDocument/2006/relationships/fontTable" Target="fontTable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5" Type="http://schemas.openxmlformats.org/officeDocument/2006/relationships/footnotes" Target="footnotes.xml"/><Relationship Id="rId61" Type="http://schemas.openxmlformats.org/officeDocument/2006/relationships/header" Target="header1.xml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theme" Target="theme/theme1.xml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7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4" Type="http://schemas.openxmlformats.org/officeDocument/2006/relationships/webSettings" Target="web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1202</Words>
  <Characters>6852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</dc:creator>
  <cp:keywords/>
  <dc:description/>
  <cp:lastModifiedBy>Microsoft account</cp:lastModifiedBy>
  <cp:revision>4</cp:revision>
  <dcterms:created xsi:type="dcterms:W3CDTF">2024-03-09T16:45:00Z</dcterms:created>
  <dcterms:modified xsi:type="dcterms:W3CDTF">2024-03-19T12:47:00Z</dcterms:modified>
</cp:coreProperties>
</file>